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294A" w14:textId="77777777" w:rsidR="00155BDC" w:rsidRPr="006C6CCB" w:rsidRDefault="006523DE" w:rsidP="00336A26">
      <w:pPr>
        <w:jc w:val="center"/>
        <w:rPr>
          <w:noProof/>
          <w:sz w:val="20"/>
          <w:szCs w:val="20"/>
        </w:rPr>
      </w:pPr>
      <w:r w:rsidRPr="006C6CC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B30A05" wp14:editId="2F943EBB">
            <wp:simplePos x="0" y="0"/>
            <wp:positionH relativeFrom="column">
              <wp:posOffset>-438150</wp:posOffset>
            </wp:positionH>
            <wp:positionV relativeFrom="paragraph">
              <wp:posOffset>-647700</wp:posOffset>
            </wp:positionV>
            <wp:extent cx="6534147" cy="1162050"/>
            <wp:effectExtent l="19050" t="0" r="3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43" cy="116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8B4C0" w14:textId="77777777" w:rsidR="008C26FA" w:rsidRPr="006C6CCB" w:rsidRDefault="008C26FA" w:rsidP="00D621F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14:paraId="3FBB24C8" w14:textId="77777777" w:rsidR="008C26FA" w:rsidRPr="006C6CCB" w:rsidRDefault="008C26FA" w:rsidP="00D621F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14:paraId="097EF03D" w14:textId="6247676F" w:rsidR="00D621FD" w:rsidRPr="006C6CCB" w:rsidRDefault="00D621FD" w:rsidP="00D621F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ab/>
      </w:r>
      <w:r w:rsidR="008C26FA" w:rsidRPr="006C6CCB">
        <w:rPr>
          <w:rFonts w:ascii="Times New Roman" w:hAnsi="Times New Roman" w:cs="Times New Roman"/>
          <w:b/>
          <w:bCs/>
          <w:noProof/>
        </w:rPr>
        <w:tab/>
      </w:r>
      <w:r w:rsidRPr="006C6CCB">
        <w:rPr>
          <w:rFonts w:ascii="Times New Roman" w:hAnsi="Times New Roman" w:cs="Times New Roman"/>
          <w:b/>
          <w:bCs/>
          <w:noProof/>
        </w:rPr>
        <w:t xml:space="preserve">Date: </w:t>
      </w:r>
      <w:r w:rsidR="00F3265E" w:rsidRPr="006C6CCB">
        <w:rPr>
          <w:rFonts w:ascii="Times New Roman" w:hAnsi="Times New Roman" w:cs="Times New Roman"/>
          <w:bCs/>
          <w:noProof/>
        </w:rPr>
        <w:t>19</w:t>
      </w:r>
      <w:r w:rsidR="00F3265E" w:rsidRPr="006C6CCB">
        <w:rPr>
          <w:rFonts w:ascii="Times New Roman" w:hAnsi="Times New Roman" w:cs="Times New Roman"/>
          <w:bCs/>
          <w:noProof/>
          <w:vertAlign w:val="superscript"/>
        </w:rPr>
        <w:t xml:space="preserve">th </w:t>
      </w:r>
      <w:r w:rsidR="00F3265E" w:rsidRPr="006C6CCB">
        <w:rPr>
          <w:rFonts w:ascii="Times New Roman" w:hAnsi="Times New Roman" w:cs="Times New Roman"/>
          <w:bCs/>
          <w:noProof/>
        </w:rPr>
        <w:t>Nov</w:t>
      </w:r>
      <w:r w:rsidR="008C26FA" w:rsidRPr="006C6CCB">
        <w:rPr>
          <w:rFonts w:ascii="Times New Roman" w:hAnsi="Times New Roman" w:cs="Times New Roman"/>
          <w:bCs/>
          <w:noProof/>
        </w:rPr>
        <w:t xml:space="preserve"> 2024</w:t>
      </w:r>
    </w:p>
    <w:p w14:paraId="4528AE71" w14:textId="718493C3" w:rsidR="00336A26" w:rsidRPr="006C6CCB" w:rsidRDefault="00E20E46" w:rsidP="00336A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6C6CCB">
        <w:rPr>
          <w:rFonts w:ascii="Times New Roman" w:hAnsi="Times New Roman" w:cs="Times New Roman"/>
          <w:b/>
          <w:bCs/>
          <w:noProof/>
        </w:rPr>
        <w:t xml:space="preserve">Road Safety Club, NSCBM G.C. Hamirpur </w:t>
      </w:r>
    </w:p>
    <w:p w14:paraId="44B8F380" w14:textId="37D8B4A8" w:rsidR="00336A26" w:rsidRPr="006C6CCB" w:rsidRDefault="00E20E46" w:rsidP="00336A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6C6CCB">
        <w:rPr>
          <w:rFonts w:ascii="Times New Roman" w:hAnsi="Times New Roman" w:cs="Times New Roman"/>
          <w:b/>
          <w:bCs/>
          <w:noProof/>
        </w:rPr>
        <w:t xml:space="preserve">Report </w:t>
      </w:r>
      <w:r w:rsidR="003F5521" w:rsidRPr="006C6CCB">
        <w:rPr>
          <w:rFonts w:ascii="Times New Roman" w:hAnsi="Times New Roman" w:cs="Times New Roman"/>
          <w:b/>
          <w:bCs/>
          <w:noProof/>
        </w:rPr>
        <w:t xml:space="preserve">of </w:t>
      </w:r>
      <w:r w:rsidRPr="006C6CCB">
        <w:rPr>
          <w:rFonts w:ascii="Times New Roman" w:hAnsi="Times New Roman" w:cs="Times New Roman"/>
          <w:b/>
          <w:bCs/>
          <w:noProof/>
        </w:rPr>
        <w:t>Inauguration Session</w:t>
      </w:r>
    </w:p>
    <w:p w14:paraId="06625629" w14:textId="77777777" w:rsidR="00336A26" w:rsidRPr="006C6CCB" w:rsidRDefault="00336A26" w:rsidP="00336A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5B8FFD81" w14:textId="77777777" w:rsidR="00F3265E" w:rsidRPr="006C6CCB" w:rsidRDefault="00F3265E" w:rsidP="00336A26">
      <w:pPr>
        <w:spacing w:after="0" w:line="240" w:lineRule="auto"/>
        <w:rPr>
          <w:rFonts w:ascii="Times New Roman" w:hAnsi="Times New Roman" w:cs="Times New Roman"/>
          <w:noProof/>
        </w:rPr>
      </w:pPr>
      <w:r w:rsidRPr="006C6CCB">
        <w:rPr>
          <w:rFonts w:ascii="Times New Roman" w:hAnsi="Times New Roman" w:cs="Times New Roman"/>
          <w:noProof/>
        </w:rPr>
        <w:t>Reference: -</w:t>
      </w:r>
    </w:p>
    <w:p w14:paraId="0B9DADE0" w14:textId="77777777" w:rsidR="00F3265E" w:rsidRPr="006C6CCB" w:rsidRDefault="00F3265E" w:rsidP="00F32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</w:rPr>
      </w:pPr>
      <w:r w:rsidRPr="006C6CCB">
        <w:rPr>
          <w:rFonts w:ascii="Times New Roman" w:hAnsi="Times New Roman" w:cs="Times New Roman"/>
          <w:noProof/>
        </w:rPr>
        <w:t>Directorate of Transport letter No. TPT-LA(22)/RSC/ Education-Action Plan-21-20384 dated 10</w:t>
      </w:r>
      <w:r w:rsidRPr="006C6CCB">
        <w:rPr>
          <w:rFonts w:ascii="Times New Roman" w:hAnsi="Times New Roman" w:cs="Times New Roman"/>
          <w:noProof/>
          <w:vertAlign w:val="superscript"/>
        </w:rPr>
        <w:t>th</w:t>
      </w:r>
      <w:r w:rsidRPr="006C6CCB">
        <w:rPr>
          <w:rFonts w:ascii="Times New Roman" w:hAnsi="Times New Roman" w:cs="Times New Roman"/>
          <w:noProof/>
        </w:rPr>
        <w:t xml:space="preserve"> Sep 2024.</w:t>
      </w:r>
    </w:p>
    <w:p w14:paraId="3B241443" w14:textId="3F8D09B8" w:rsidR="00F3265E" w:rsidRPr="006C6CCB" w:rsidRDefault="00F3265E" w:rsidP="00F32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</w:rPr>
      </w:pPr>
      <w:r w:rsidRPr="006C6CCB">
        <w:rPr>
          <w:rFonts w:ascii="Times New Roman" w:hAnsi="Times New Roman" w:cs="Times New Roman"/>
          <w:noProof/>
        </w:rPr>
        <w:t xml:space="preserve">Directorate of Higher Education letter No. EDN-HE(21)F(10)13/2024-Road Safety dated </w:t>
      </w:r>
      <w:r w:rsidR="005B3579">
        <w:rPr>
          <w:rFonts w:ascii="Times New Roman" w:hAnsi="Times New Roman" w:cs="Times New Roman"/>
          <w:noProof/>
        </w:rPr>
        <w:t xml:space="preserve">     </w:t>
      </w:r>
      <w:r w:rsidRPr="006C6CCB">
        <w:rPr>
          <w:rFonts w:ascii="Times New Roman" w:hAnsi="Times New Roman" w:cs="Times New Roman"/>
          <w:noProof/>
        </w:rPr>
        <w:t>11</w:t>
      </w:r>
      <w:r w:rsidR="00330937" w:rsidRPr="00330937">
        <w:rPr>
          <w:rFonts w:ascii="Times New Roman" w:hAnsi="Times New Roman" w:cs="Times New Roman"/>
          <w:noProof/>
          <w:vertAlign w:val="superscript"/>
        </w:rPr>
        <w:t>th</w:t>
      </w:r>
      <w:r w:rsidRPr="006C6CCB">
        <w:rPr>
          <w:rFonts w:ascii="Times New Roman" w:hAnsi="Times New Roman" w:cs="Times New Roman"/>
          <w:noProof/>
        </w:rPr>
        <w:t xml:space="preserve"> Nov 2024.</w:t>
      </w:r>
    </w:p>
    <w:p w14:paraId="35433ADE" w14:textId="77777777" w:rsidR="00F3265E" w:rsidRPr="006C6CCB" w:rsidRDefault="00F3265E" w:rsidP="00336A26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5902283" w14:textId="07FB5852" w:rsidR="00336A26" w:rsidRPr="006C6CCB" w:rsidRDefault="00F3265E" w:rsidP="001663C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6C6CCB">
        <w:rPr>
          <w:rFonts w:ascii="Times New Roman" w:hAnsi="Times New Roman" w:cs="Times New Roman"/>
          <w:noProof/>
        </w:rPr>
        <w:t>Road Safety Club has conducted “</w:t>
      </w:r>
      <w:r w:rsidRPr="00C41F88">
        <w:rPr>
          <w:rFonts w:ascii="Times New Roman" w:hAnsi="Times New Roman" w:cs="Times New Roman"/>
          <w:b/>
          <w:bCs/>
          <w:noProof/>
        </w:rPr>
        <w:t>Inauguration Session</w:t>
      </w:r>
      <w:r w:rsidRPr="006C6CCB">
        <w:rPr>
          <w:rFonts w:ascii="Times New Roman" w:hAnsi="Times New Roman" w:cs="Times New Roman"/>
          <w:noProof/>
        </w:rPr>
        <w:t xml:space="preserve">” on </w:t>
      </w:r>
      <w:r w:rsidRPr="00571935">
        <w:rPr>
          <w:rFonts w:ascii="Times New Roman" w:hAnsi="Times New Roman" w:cs="Times New Roman"/>
          <w:b/>
          <w:bCs/>
          <w:noProof/>
        </w:rPr>
        <w:t>19</w:t>
      </w:r>
      <w:r w:rsidRPr="00571935">
        <w:rPr>
          <w:rFonts w:ascii="Times New Roman" w:hAnsi="Times New Roman" w:cs="Times New Roman"/>
          <w:b/>
          <w:bCs/>
          <w:noProof/>
          <w:vertAlign w:val="superscript"/>
        </w:rPr>
        <w:t>th</w:t>
      </w:r>
      <w:r w:rsidRPr="00571935">
        <w:rPr>
          <w:rFonts w:ascii="Times New Roman" w:hAnsi="Times New Roman" w:cs="Times New Roman"/>
          <w:b/>
          <w:bCs/>
          <w:noProof/>
        </w:rPr>
        <w:t xml:space="preserve"> Nov 2024</w:t>
      </w:r>
      <w:r w:rsidRPr="006C6CCB">
        <w:rPr>
          <w:rFonts w:ascii="Times New Roman" w:hAnsi="Times New Roman" w:cs="Times New Roman"/>
          <w:noProof/>
        </w:rPr>
        <w:t xml:space="preserve"> in the college campus to raise awareness among students.</w:t>
      </w:r>
      <w:r w:rsidR="009A5010">
        <w:rPr>
          <w:rFonts w:ascii="Times New Roman" w:hAnsi="Times New Roman" w:cs="Times New Roman"/>
          <w:noProof/>
        </w:rPr>
        <w:t xml:space="preserve"> </w:t>
      </w:r>
      <w:r w:rsidRPr="006C6CCB">
        <w:rPr>
          <w:rFonts w:ascii="Times New Roman" w:hAnsi="Times New Roman" w:cs="Times New Roman"/>
          <w:noProof/>
        </w:rPr>
        <w:t>Principal Dr. Pramod Patial, Asst. Professo</w:t>
      </w:r>
      <w:r w:rsidR="009A5010">
        <w:rPr>
          <w:rFonts w:ascii="Times New Roman" w:hAnsi="Times New Roman" w:cs="Times New Roman"/>
          <w:noProof/>
        </w:rPr>
        <w:t xml:space="preserve">r </w:t>
      </w:r>
      <w:r w:rsidRPr="006C6CCB">
        <w:rPr>
          <w:rFonts w:ascii="Times New Roman" w:hAnsi="Times New Roman" w:cs="Times New Roman"/>
          <w:noProof/>
        </w:rPr>
        <w:t xml:space="preserve">Vinod Chand (Coordinator RSC) and Asst. Professor Apoorva Thakur were present </w:t>
      </w:r>
      <w:r w:rsidR="000D63BB" w:rsidRPr="006C6CCB">
        <w:rPr>
          <w:rFonts w:ascii="Times New Roman" w:hAnsi="Times New Roman" w:cs="Times New Roman"/>
          <w:noProof/>
        </w:rPr>
        <w:t xml:space="preserve">during the session </w:t>
      </w:r>
      <w:r w:rsidRPr="006C6CCB">
        <w:rPr>
          <w:rFonts w:ascii="Times New Roman" w:hAnsi="Times New Roman" w:cs="Times New Roman"/>
          <w:noProof/>
        </w:rPr>
        <w:t xml:space="preserve">along with </w:t>
      </w:r>
      <w:r w:rsidR="00F072BF" w:rsidRPr="006C6CCB">
        <w:rPr>
          <w:rFonts w:ascii="Times New Roman" w:hAnsi="Times New Roman" w:cs="Times New Roman"/>
          <w:noProof/>
        </w:rPr>
        <w:t>6</w:t>
      </w:r>
      <w:r w:rsidRPr="006C6CCB">
        <w:rPr>
          <w:rFonts w:ascii="Times New Roman" w:hAnsi="Times New Roman" w:cs="Times New Roman"/>
          <w:noProof/>
        </w:rPr>
        <w:t>0</w:t>
      </w:r>
      <w:r w:rsidR="004E5ED7" w:rsidRPr="006C6CCB">
        <w:rPr>
          <w:rFonts w:ascii="Times New Roman" w:hAnsi="Times New Roman" w:cs="Times New Roman"/>
          <w:noProof/>
        </w:rPr>
        <w:t xml:space="preserve"> in numbers</w:t>
      </w:r>
      <w:r w:rsidR="006E30DB" w:rsidRPr="006C6CCB">
        <w:rPr>
          <w:rFonts w:ascii="Times New Roman" w:hAnsi="Times New Roman" w:cs="Times New Roman"/>
          <w:noProof/>
        </w:rPr>
        <w:t>,</w:t>
      </w:r>
      <w:r w:rsidRPr="006C6CCB">
        <w:rPr>
          <w:rFonts w:ascii="Times New Roman" w:hAnsi="Times New Roman" w:cs="Times New Roman"/>
          <w:noProof/>
        </w:rPr>
        <w:t xml:space="preserve"> Road Safety Club Members &amp; Students. During the session</w:t>
      </w:r>
      <w:r w:rsidR="009372E8" w:rsidRPr="006C6CCB">
        <w:rPr>
          <w:rFonts w:ascii="Times New Roman" w:hAnsi="Times New Roman" w:cs="Times New Roman"/>
          <w:noProof/>
        </w:rPr>
        <w:t>,</w:t>
      </w:r>
      <w:r w:rsidRPr="006C6CCB">
        <w:rPr>
          <w:rFonts w:ascii="Times New Roman" w:hAnsi="Times New Roman" w:cs="Times New Roman"/>
          <w:noProof/>
        </w:rPr>
        <w:t xml:space="preserve"> </w:t>
      </w:r>
      <w:r w:rsidR="001E2FE5" w:rsidRPr="006C6CCB">
        <w:rPr>
          <w:rFonts w:ascii="Times New Roman" w:hAnsi="Times New Roman" w:cs="Times New Roman"/>
          <w:noProof/>
        </w:rPr>
        <w:t xml:space="preserve">brief lecture was delivered to the students about road safety. Road Safety </w:t>
      </w:r>
      <w:r w:rsidR="00FE7451" w:rsidRPr="006C6CCB">
        <w:rPr>
          <w:rFonts w:ascii="Times New Roman" w:hAnsi="Times New Roman" w:cs="Times New Roman"/>
          <w:noProof/>
        </w:rPr>
        <w:t>Management C</w:t>
      </w:r>
      <w:r w:rsidR="001E2FE5" w:rsidRPr="006C6CCB">
        <w:rPr>
          <w:rFonts w:ascii="Times New Roman" w:hAnsi="Times New Roman" w:cs="Times New Roman"/>
          <w:noProof/>
        </w:rPr>
        <w:t xml:space="preserve">ommittee was formed with the nomination of Asst. Professor Kalpna Bhandari, Asst. Professor Shilpa Thakur and Asst. Professor Apoorva Thakur for the </w:t>
      </w:r>
      <w:r w:rsidR="00A2549E" w:rsidRPr="006C6CCB">
        <w:rPr>
          <w:rFonts w:ascii="Times New Roman" w:hAnsi="Times New Roman" w:cs="Times New Roman"/>
          <w:noProof/>
        </w:rPr>
        <w:t xml:space="preserve">Academic Session </w:t>
      </w:r>
      <w:r w:rsidR="001E2FE5" w:rsidRPr="006C6CCB">
        <w:rPr>
          <w:rFonts w:ascii="Times New Roman" w:hAnsi="Times New Roman" w:cs="Times New Roman"/>
          <w:noProof/>
        </w:rPr>
        <w:t xml:space="preserve">2024-25. SUO Suraj Sharma and UO Sanjna Thakur were nominated </w:t>
      </w:r>
      <w:r w:rsidR="000E236A" w:rsidRPr="006C6CCB">
        <w:rPr>
          <w:rFonts w:ascii="Times New Roman" w:hAnsi="Times New Roman" w:cs="Times New Roman"/>
          <w:noProof/>
        </w:rPr>
        <w:t>as Road Safety Club Leader and Road Safety Club Assistant Leader</w:t>
      </w:r>
      <w:r w:rsidR="00137C0A" w:rsidRPr="006C6CCB">
        <w:rPr>
          <w:rFonts w:ascii="Times New Roman" w:hAnsi="Times New Roman" w:cs="Times New Roman"/>
          <w:noProof/>
        </w:rPr>
        <w:t xml:space="preserve"> respectively</w:t>
      </w:r>
      <w:r w:rsidR="000E236A" w:rsidRPr="006C6CCB">
        <w:rPr>
          <w:rFonts w:ascii="Times New Roman" w:hAnsi="Times New Roman" w:cs="Times New Roman"/>
          <w:noProof/>
        </w:rPr>
        <w:t xml:space="preserve">. </w:t>
      </w:r>
      <w:r w:rsidR="003D4BC4" w:rsidRPr="006C6CCB">
        <w:rPr>
          <w:rFonts w:ascii="Times New Roman" w:hAnsi="Times New Roman" w:cs="Times New Roman"/>
          <w:noProof/>
        </w:rPr>
        <w:t>Schedule for the Road Safety Activities for Academic Year 2024-25 is as follows</w:t>
      </w:r>
      <w:r w:rsidR="002D5E4A" w:rsidRPr="006C6CCB">
        <w:rPr>
          <w:rFonts w:ascii="Times New Roman" w:hAnsi="Times New Roman" w:cs="Times New Roman"/>
          <w:noProof/>
        </w:rPr>
        <w:t>: -</w:t>
      </w:r>
      <w:r w:rsidR="001E2FE5" w:rsidRPr="006C6CCB">
        <w:rPr>
          <w:rFonts w:ascii="Times New Roman" w:hAnsi="Times New Roman" w:cs="Times New Roman"/>
          <w:noProof/>
        </w:rPr>
        <w:t xml:space="preserve"> </w:t>
      </w:r>
    </w:p>
    <w:p w14:paraId="0588B73D" w14:textId="77777777" w:rsidR="00336A26" w:rsidRPr="006C6CCB" w:rsidRDefault="00336A26" w:rsidP="00336A26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477"/>
        <w:gridCol w:w="5921"/>
        <w:gridCol w:w="2070"/>
      </w:tblGrid>
      <w:tr w:rsidR="00B4740E" w:rsidRPr="006C6CCB" w14:paraId="7876C5DE" w14:textId="77777777" w:rsidTr="006A18C6">
        <w:tc>
          <w:tcPr>
            <w:tcW w:w="1477" w:type="dxa"/>
          </w:tcPr>
          <w:p w14:paraId="68EA42C0" w14:textId="77777777" w:rsidR="00B4740E" w:rsidRPr="006C6CCB" w:rsidRDefault="00B4740E" w:rsidP="00336A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C6CCB">
              <w:rPr>
                <w:rFonts w:ascii="Times New Roman" w:hAnsi="Times New Roman" w:cs="Times New Roman"/>
                <w:b/>
                <w:bCs/>
                <w:noProof/>
              </w:rPr>
              <w:t>Date</w:t>
            </w:r>
          </w:p>
        </w:tc>
        <w:tc>
          <w:tcPr>
            <w:tcW w:w="5921" w:type="dxa"/>
          </w:tcPr>
          <w:p w14:paraId="7E0FA44D" w14:textId="176B275C" w:rsidR="00B4740E" w:rsidRPr="006C6CCB" w:rsidRDefault="00B4740E" w:rsidP="00336A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C6CCB">
              <w:rPr>
                <w:rFonts w:ascii="Times New Roman" w:hAnsi="Times New Roman" w:cs="Times New Roman"/>
                <w:b/>
                <w:bCs/>
                <w:noProof/>
              </w:rPr>
              <w:t xml:space="preserve">Name of Activities </w:t>
            </w:r>
          </w:p>
        </w:tc>
        <w:tc>
          <w:tcPr>
            <w:tcW w:w="2070" w:type="dxa"/>
          </w:tcPr>
          <w:p w14:paraId="391F1509" w14:textId="77777777" w:rsidR="00B4740E" w:rsidRPr="006C6CCB" w:rsidRDefault="00B4740E" w:rsidP="00336A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C6CCB">
              <w:rPr>
                <w:rFonts w:ascii="Times New Roman" w:hAnsi="Times New Roman" w:cs="Times New Roman"/>
                <w:b/>
                <w:bCs/>
                <w:noProof/>
              </w:rPr>
              <w:t>Remarks</w:t>
            </w:r>
          </w:p>
        </w:tc>
      </w:tr>
      <w:tr w:rsidR="00B4740E" w:rsidRPr="006C6CCB" w14:paraId="0ED1C552" w14:textId="77777777" w:rsidTr="006A18C6">
        <w:tc>
          <w:tcPr>
            <w:tcW w:w="1477" w:type="dxa"/>
          </w:tcPr>
          <w:p w14:paraId="7F91E069" w14:textId="5368F868" w:rsidR="00B4740E" w:rsidRPr="006C6CCB" w:rsidRDefault="004B7005" w:rsidP="008315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19</w:t>
            </w:r>
            <w:r w:rsidR="00B4740E" w:rsidRPr="006C6CCB">
              <w:rPr>
                <w:rFonts w:ascii="Times New Roman" w:hAnsi="Times New Roman" w:cs="Times New Roman"/>
                <w:noProof/>
              </w:rPr>
              <w:t>.1</w:t>
            </w:r>
            <w:r w:rsidRPr="006C6CCB">
              <w:rPr>
                <w:rFonts w:ascii="Times New Roman" w:hAnsi="Times New Roman" w:cs="Times New Roman"/>
                <w:noProof/>
              </w:rPr>
              <w:t>1</w:t>
            </w:r>
            <w:r w:rsidR="00B4740E" w:rsidRPr="006C6CCB">
              <w:rPr>
                <w:rFonts w:ascii="Times New Roman" w:hAnsi="Times New Roman" w:cs="Times New Roman"/>
                <w:noProof/>
              </w:rPr>
              <w:t>.202</w:t>
            </w:r>
            <w:r w:rsidRPr="006C6CCB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5921" w:type="dxa"/>
          </w:tcPr>
          <w:p w14:paraId="1A5B2BA3" w14:textId="77777777" w:rsidR="00B4740E" w:rsidRPr="006C6CCB" w:rsidRDefault="00B4740E" w:rsidP="00336A26">
            <w:pPr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Inauguration Session of Road Safety Club</w:t>
            </w:r>
          </w:p>
        </w:tc>
        <w:tc>
          <w:tcPr>
            <w:tcW w:w="2070" w:type="dxa"/>
          </w:tcPr>
          <w:p w14:paraId="36A5B9B2" w14:textId="77777777" w:rsidR="00B4740E" w:rsidRPr="006C6CCB" w:rsidRDefault="00B4740E" w:rsidP="00336A2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E43F7" w:rsidRPr="006C6CCB" w14:paraId="48ED7F5A" w14:textId="77777777" w:rsidTr="006A18C6">
        <w:tc>
          <w:tcPr>
            <w:tcW w:w="1477" w:type="dxa"/>
          </w:tcPr>
          <w:p w14:paraId="208BA498" w14:textId="27744609" w:rsidR="009E43F7" w:rsidRPr="006C6CCB" w:rsidRDefault="009E43F7" w:rsidP="008315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23.11.2024</w:t>
            </w:r>
          </w:p>
        </w:tc>
        <w:tc>
          <w:tcPr>
            <w:tcW w:w="5921" w:type="dxa"/>
          </w:tcPr>
          <w:p w14:paraId="283631D6" w14:textId="06F94BAF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Slogan Writing Competition on Road Safety</w:t>
            </w:r>
          </w:p>
        </w:tc>
        <w:tc>
          <w:tcPr>
            <w:tcW w:w="2070" w:type="dxa"/>
          </w:tcPr>
          <w:p w14:paraId="4222B7AF" w14:textId="77777777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E337FC" w:rsidRPr="006C6CCB" w14:paraId="28818C30" w14:textId="77777777" w:rsidTr="006A18C6">
        <w:tc>
          <w:tcPr>
            <w:tcW w:w="1477" w:type="dxa"/>
          </w:tcPr>
          <w:p w14:paraId="5B2A14D2" w14:textId="79D0E9BC" w:rsidR="00E337FC" w:rsidRPr="006C6CCB" w:rsidRDefault="00E337FC" w:rsidP="008315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26.11.2024</w:t>
            </w:r>
          </w:p>
        </w:tc>
        <w:tc>
          <w:tcPr>
            <w:tcW w:w="5921" w:type="dxa"/>
          </w:tcPr>
          <w:p w14:paraId="786D95E6" w14:textId="355362D7" w:rsidR="00E337FC" w:rsidRPr="006C6CCB" w:rsidRDefault="00E337FC" w:rsidP="009E43F7">
            <w:pPr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Lecture on Road Safety Awareness to NCC Cadets</w:t>
            </w:r>
          </w:p>
        </w:tc>
        <w:tc>
          <w:tcPr>
            <w:tcW w:w="2070" w:type="dxa"/>
          </w:tcPr>
          <w:p w14:paraId="1F1CA20D" w14:textId="77777777" w:rsidR="00E337FC" w:rsidRPr="006C6CCB" w:rsidRDefault="00E337FC" w:rsidP="009E43F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E43F7" w:rsidRPr="006C6CCB" w14:paraId="7C892011" w14:textId="77777777" w:rsidTr="006A18C6">
        <w:tc>
          <w:tcPr>
            <w:tcW w:w="1477" w:type="dxa"/>
          </w:tcPr>
          <w:p w14:paraId="5A3B842C" w14:textId="1669680E" w:rsidR="009E43F7" w:rsidRPr="006C6CCB" w:rsidRDefault="009E43F7" w:rsidP="008315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18.12.2024</w:t>
            </w:r>
          </w:p>
        </w:tc>
        <w:tc>
          <w:tcPr>
            <w:tcW w:w="5921" w:type="dxa"/>
          </w:tcPr>
          <w:p w14:paraId="384A7C14" w14:textId="607662F2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color w:val="000000"/>
              </w:rPr>
              <w:t>Lecture on Road Safety Awareness</w:t>
            </w:r>
            <w:r w:rsidR="00A20027" w:rsidRPr="006C6CCB">
              <w:rPr>
                <w:rFonts w:ascii="Times New Roman" w:hAnsi="Times New Roman" w:cs="Times New Roman"/>
                <w:color w:val="000000"/>
              </w:rPr>
              <w:t xml:space="preserve"> to all UG/PG students</w:t>
            </w:r>
          </w:p>
        </w:tc>
        <w:tc>
          <w:tcPr>
            <w:tcW w:w="2070" w:type="dxa"/>
          </w:tcPr>
          <w:p w14:paraId="1C86DAEB" w14:textId="77777777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E43F7" w:rsidRPr="006C6CCB" w14:paraId="61CAC19D" w14:textId="77777777" w:rsidTr="006A18C6">
        <w:tc>
          <w:tcPr>
            <w:tcW w:w="1477" w:type="dxa"/>
          </w:tcPr>
          <w:p w14:paraId="33A01CF2" w14:textId="4193AB3B" w:rsidR="009E43F7" w:rsidRPr="006C6CCB" w:rsidRDefault="009E43F7" w:rsidP="008315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20.12.2024</w:t>
            </w:r>
          </w:p>
        </w:tc>
        <w:tc>
          <w:tcPr>
            <w:tcW w:w="5921" w:type="dxa"/>
          </w:tcPr>
          <w:p w14:paraId="208331A1" w14:textId="4EB73496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Rally on Road Safety Awareness</w:t>
            </w:r>
          </w:p>
        </w:tc>
        <w:tc>
          <w:tcPr>
            <w:tcW w:w="2070" w:type="dxa"/>
          </w:tcPr>
          <w:p w14:paraId="6413AC6D" w14:textId="77777777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E43F7" w:rsidRPr="006C6CCB" w14:paraId="51BD5A5B" w14:textId="77777777" w:rsidTr="006A18C6">
        <w:tc>
          <w:tcPr>
            <w:tcW w:w="1477" w:type="dxa"/>
          </w:tcPr>
          <w:p w14:paraId="3A729314" w14:textId="2E643B28" w:rsidR="009E43F7" w:rsidRPr="006C6CCB" w:rsidRDefault="00873649" w:rsidP="008315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11</w:t>
            </w:r>
            <w:r w:rsidR="009E43F7" w:rsidRPr="006C6CCB">
              <w:rPr>
                <w:rFonts w:ascii="Times New Roman" w:hAnsi="Times New Roman" w:cs="Times New Roman"/>
                <w:noProof/>
              </w:rPr>
              <w:t>.0</w:t>
            </w:r>
            <w:r w:rsidRPr="006C6CCB">
              <w:rPr>
                <w:rFonts w:ascii="Times New Roman" w:hAnsi="Times New Roman" w:cs="Times New Roman"/>
                <w:noProof/>
              </w:rPr>
              <w:t>2</w:t>
            </w:r>
            <w:r w:rsidR="009E43F7" w:rsidRPr="006C6CCB">
              <w:rPr>
                <w:rFonts w:ascii="Times New Roman" w:hAnsi="Times New Roman" w:cs="Times New Roman"/>
                <w:noProof/>
              </w:rPr>
              <w:t>.202</w:t>
            </w:r>
            <w:r w:rsidRPr="006C6CCB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921" w:type="dxa"/>
          </w:tcPr>
          <w:p w14:paraId="58814772" w14:textId="6B2D1863" w:rsidR="009E43F7" w:rsidRPr="006C6CCB" w:rsidRDefault="00873649" w:rsidP="009E43F7">
            <w:pPr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Quiz Competition on Road Safety</w:t>
            </w:r>
          </w:p>
        </w:tc>
        <w:tc>
          <w:tcPr>
            <w:tcW w:w="2070" w:type="dxa"/>
          </w:tcPr>
          <w:p w14:paraId="729ED0CE" w14:textId="77777777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E43F7" w:rsidRPr="006C6CCB" w14:paraId="47CD1A39" w14:textId="77777777" w:rsidTr="006A18C6">
        <w:tc>
          <w:tcPr>
            <w:tcW w:w="1477" w:type="dxa"/>
          </w:tcPr>
          <w:p w14:paraId="68404812" w14:textId="28477AB5" w:rsidR="009E43F7" w:rsidRPr="006C6CCB" w:rsidRDefault="009E43F7" w:rsidP="008315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1</w:t>
            </w:r>
            <w:r w:rsidR="00873649" w:rsidRPr="006C6CCB">
              <w:rPr>
                <w:rFonts w:ascii="Times New Roman" w:hAnsi="Times New Roman" w:cs="Times New Roman"/>
                <w:noProof/>
              </w:rPr>
              <w:t>5</w:t>
            </w:r>
            <w:r w:rsidRPr="006C6CCB">
              <w:rPr>
                <w:rFonts w:ascii="Times New Roman" w:hAnsi="Times New Roman" w:cs="Times New Roman"/>
                <w:noProof/>
              </w:rPr>
              <w:t>.0</w:t>
            </w:r>
            <w:r w:rsidR="00873649" w:rsidRPr="006C6CCB">
              <w:rPr>
                <w:rFonts w:ascii="Times New Roman" w:hAnsi="Times New Roman" w:cs="Times New Roman"/>
                <w:noProof/>
              </w:rPr>
              <w:t>2</w:t>
            </w:r>
            <w:r w:rsidRPr="006C6CCB">
              <w:rPr>
                <w:rFonts w:ascii="Times New Roman" w:hAnsi="Times New Roman" w:cs="Times New Roman"/>
                <w:noProof/>
              </w:rPr>
              <w:t>.202</w:t>
            </w:r>
            <w:r w:rsidR="00873649" w:rsidRPr="006C6CCB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921" w:type="dxa"/>
          </w:tcPr>
          <w:p w14:paraId="0519D3C7" w14:textId="04FCDD39" w:rsidR="009E43F7" w:rsidRPr="006C6CCB" w:rsidRDefault="00873649" w:rsidP="009E43F7">
            <w:pPr>
              <w:rPr>
                <w:rFonts w:ascii="Times New Roman" w:hAnsi="Times New Roman" w:cs="Times New Roman"/>
                <w:noProof/>
              </w:rPr>
            </w:pPr>
            <w:r w:rsidRPr="006C6CCB">
              <w:rPr>
                <w:rFonts w:ascii="Times New Roman" w:hAnsi="Times New Roman" w:cs="Times New Roman"/>
                <w:noProof/>
              </w:rPr>
              <w:t>Essay Writing/ Declamation Competition on Road Safety</w:t>
            </w:r>
          </w:p>
        </w:tc>
        <w:tc>
          <w:tcPr>
            <w:tcW w:w="2070" w:type="dxa"/>
          </w:tcPr>
          <w:p w14:paraId="4ADE28B9" w14:textId="77777777" w:rsidR="009E43F7" w:rsidRPr="006C6CCB" w:rsidRDefault="009E43F7" w:rsidP="009E43F7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82C2AB9" w14:textId="0DFF1CE3" w:rsidR="00336A26" w:rsidRPr="006C6CCB" w:rsidRDefault="00336A26" w:rsidP="00336A26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78CF4388" w14:textId="19633A9C" w:rsidR="00DB29CC" w:rsidRPr="006C6CCB" w:rsidRDefault="006C6CCB" w:rsidP="00336A26">
      <w:pPr>
        <w:tabs>
          <w:tab w:val="left" w:pos="3195"/>
        </w:tabs>
        <w:rPr>
          <w:rFonts w:ascii="Times New Roman" w:hAnsi="Times New Roman" w:cs="Times New Roman"/>
        </w:rPr>
      </w:pPr>
      <w:r w:rsidRPr="006C6CCB">
        <w:rPr>
          <w:noProof/>
          <w:sz w:val="20"/>
          <w:szCs w:val="20"/>
        </w:rPr>
        <w:drawing>
          <wp:inline distT="0" distB="0" distL="0" distR="0" wp14:anchorId="0ECC35D0" wp14:editId="0ADFE2D1">
            <wp:extent cx="5923280" cy="2847975"/>
            <wp:effectExtent l="0" t="0" r="0" b="0"/>
            <wp:docPr id="1686713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89" cy="286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05A5" w14:textId="77777777" w:rsidR="006C6CCB" w:rsidRDefault="006C6CCB" w:rsidP="00336A26">
      <w:pPr>
        <w:tabs>
          <w:tab w:val="left" w:pos="3195"/>
        </w:tabs>
        <w:rPr>
          <w:rFonts w:ascii="Times New Roman" w:hAnsi="Times New Roman" w:cs="Times New Roman"/>
        </w:rPr>
      </w:pPr>
    </w:p>
    <w:p w14:paraId="5CA4FE0C" w14:textId="61287940" w:rsidR="00336A26" w:rsidRPr="006C6CCB" w:rsidRDefault="0028040A" w:rsidP="00336A26">
      <w:pPr>
        <w:tabs>
          <w:tab w:val="left" w:pos="3195"/>
        </w:tabs>
        <w:rPr>
          <w:rFonts w:ascii="Times New Roman" w:hAnsi="Times New Roman" w:cs="Times New Roman"/>
        </w:rPr>
      </w:pPr>
      <w:r w:rsidRPr="006C6CCB">
        <w:rPr>
          <w:rFonts w:ascii="Times New Roman" w:hAnsi="Times New Roman" w:cs="Times New Roman"/>
        </w:rPr>
        <w:t>Road Safety Club Coordinator</w:t>
      </w:r>
      <w:r w:rsidRPr="006C6CCB">
        <w:rPr>
          <w:rFonts w:ascii="Times New Roman" w:hAnsi="Times New Roman" w:cs="Times New Roman"/>
        </w:rPr>
        <w:tab/>
      </w:r>
      <w:r w:rsidRPr="006C6CCB">
        <w:rPr>
          <w:rFonts w:ascii="Times New Roman" w:hAnsi="Times New Roman" w:cs="Times New Roman"/>
        </w:rPr>
        <w:tab/>
      </w:r>
      <w:r w:rsidRPr="006C6CCB">
        <w:rPr>
          <w:rFonts w:ascii="Times New Roman" w:hAnsi="Times New Roman" w:cs="Times New Roman"/>
        </w:rPr>
        <w:tab/>
      </w:r>
      <w:r w:rsidRPr="006C6CCB">
        <w:rPr>
          <w:rFonts w:ascii="Times New Roman" w:hAnsi="Times New Roman" w:cs="Times New Roman"/>
        </w:rPr>
        <w:tab/>
      </w:r>
      <w:r w:rsidRPr="006C6CCB">
        <w:rPr>
          <w:rFonts w:ascii="Times New Roman" w:hAnsi="Times New Roman" w:cs="Times New Roman"/>
        </w:rPr>
        <w:tab/>
      </w:r>
      <w:r w:rsidRPr="006C6CCB">
        <w:rPr>
          <w:rFonts w:ascii="Times New Roman" w:hAnsi="Times New Roman" w:cs="Times New Roman"/>
        </w:rPr>
        <w:tab/>
      </w:r>
      <w:r w:rsidRPr="006C6CCB">
        <w:rPr>
          <w:rFonts w:ascii="Times New Roman" w:hAnsi="Times New Roman" w:cs="Times New Roman"/>
        </w:rPr>
        <w:tab/>
        <w:t>Principal</w:t>
      </w:r>
    </w:p>
    <w:sectPr w:rsidR="00336A26" w:rsidRPr="006C6CCB" w:rsidSect="009A5010">
      <w:pgSz w:w="12240" w:h="15840"/>
      <w:pgMar w:top="1350" w:right="108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59DA"/>
    <w:multiLevelType w:val="hybridMultilevel"/>
    <w:tmpl w:val="AC1061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060AD7"/>
    <w:multiLevelType w:val="hybridMultilevel"/>
    <w:tmpl w:val="3A66DE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68198322">
    <w:abstractNumId w:val="0"/>
  </w:num>
  <w:num w:numId="2" w16cid:durableId="1058288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9E0"/>
    <w:rsid w:val="0002318C"/>
    <w:rsid w:val="000D63BB"/>
    <w:rsid w:val="000E236A"/>
    <w:rsid w:val="000F2497"/>
    <w:rsid w:val="00102422"/>
    <w:rsid w:val="001047A1"/>
    <w:rsid w:val="00137C0A"/>
    <w:rsid w:val="00155BDC"/>
    <w:rsid w:val="001663CC"/>
    <w:rsid w:val="001C6CD8"/>
    <w:rsid w:val="001E2FE5"/>
    <w:rsid w:val="001F577F"/>
    <w:rsid w:val="0028040A"/>
    <w:rsid w:val="00294F90"/>
    <w:rsid w:val="002B5A8F"/>
    <w:rsid w:val="002D4A51"/>
    <w:rsid w:val="002D5E4A"/>
    <w:rsid w:val="002E7920"/>
    <w:rsid w:val="00330937"/>
    <w:rsid w:val="00336A26"/>
    <w:rsid w:val="003544DA"/>
    <w:rsid w:val="00391EEC"/>
    <w:rsid w:val="003D4BC4"/>
    <w:rsid w:val="003F5521"/>
    <w:rsid w:val="004356D1"/>
    <w:rsid w:val="004B7005"/>
    <w:rsid w:val="004E5ED7"/>
    <w:rsid w:val="00551132"/>
    <w:rsid w:val="00571935"/>
    <w:rsid w:val="00587D00"/>
    <w:rsid w:val="005A43EE"/>
    <w:rsid w:val="005B3579"/>
    <w:rsid w:val="005F5C3F"/>
    <w:rsid w:val="006523DE"/>
    <w:rsid w:val="006A18C6"/>
    <w:rsid w:val="006C6CCB"/>
    <w:rsid w:val="006D0358"/>
    <w:rsid w:val="006E30DB"/>
    <w:rsid w:val="007217A3"/>
    <w:rsid w:val="00795DF0"/>
    <w:rsid w:val="007A5718"/>
    <w:rsid w:val="00831576"/>
    <w:rsid w:val="00873649"/>
    <w:rsid w:val="008C26FA"/>
    <w:rsid w:val="008E43FA"/>
    <w:rsid w:val="009372E8"/>
    <w:rsid w:val="009A5010"/>
    <w:rsid w:val="009B4302"/>
    <w:rsid w:val="009C6272"/>
    <w:rsid w:val="009E43F7"/>
    <w:rsid w:val="00A20027"/>
    <w:rsid w:val="00A2549E"/>
    <w:rsid w:val="00A379E0"/>
    <w:rsid w:val="00A80525"/>
    <w:rsid w:val="00A826BF"/>
    <w:rsid w:val="00AA5437"/>
    <w:rsid w:val="00AC7F8D"/>
    <w:rsid w:val="00B043CF"/>
    <w:rsid w:val="00B4740E"/>
    <w:rsid w:val="00BE1969"/>
    <w:rsid w:val="00C06A6D"/>
    <w:rsid w:val="00C41F88"/>
    <w:rsid w:val="00C47DD2"/>
    <w:rsid w:val="00C644BA"/>
    <w:rsid w:val="00C6748A"/>
    <w:rsid w:val="00CF28BD"/>
    <w:rsid w:val="00D57365"/>
    <w:rsid w:val="00D621FD"/>
    <w:rsid w:val="00D9601A"/>
    <w:rsid w:val="00DB29CC"/>
    <w:rsid w:val="00E07DFB"/>
    <w:rsid w:val="00E100F1"/>
    <w:rsid w:val="00E20E46"/>
    <w:rsid w:val="00E337FC"/>
    <w:rsid w:val="00ED6D29"/>
    <w:rsid w:val="00F072BF"/>
    <w:rsid w:val="00F274FF"/>
    <w:rsid w:val="00F3265E"/>
    <w:rsid w:val="00F74E2F"/>
    <w:rsid w:val="00F873D2"/>
    <w:rsid w:val="00FB4CD3"/>
    <w:rsid w:val="00FE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E7E32"/>
  <w15:docId w15:val="{77722FB5-1ADC-43D6-9DED-0036E7B5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PC</dc:creator>
  <cp:keywords/>
  <dc:description/>
  <cp:lastModifiedBy>vinodkatoch1434@gmail.com</cp:lastModifiedBy>
  <cp:revision>77</cp:revision>
  <dcterms:created xsi:type="dcterms:W3CDTF">2024-03-02T04:33:00Z</dcterms:created>
  <dcterms:modified xsi:type="dcterms:W3CDTF">2024-11-22T09:26:00Z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b62923c8cc1246a2fce80bfde93d373f08523e0075dc47811e8f3fbd7c67bdb0</vt:lpwstr>
  </property>
</Properties>
</file>